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ascii="Arial" w:hAnsi="Arial" w:cs="Arial"/>
        </w:rPr>
      </w:pPr>
    </w:p>
    <w:p>
      <w:pPr>
        <w:rPr>
          <w:rFonts w:ascii="Arial" w:hAnsi="Arial" w:cs="Arial"/>
          <w:b/>
          <w:color w:val="808080" w:themeColor="background1" w:themeShade="80"/>
          <w:sz w:val="56"/>
          <w:szCs w:val="56"/>
        </w:rPr>
      </w:pPr>
      <w:r>
        <w:rPr>
          <w:rFonts w:ascii="Arial" w:hAnsi="Arial" w:cs="Arial"/>
          <w:b/>
          <w:color w:val="808080" w:themeColor="background1" w:themeShade="80"/>
          <w:sz w:val="56"/>
          <w:szCs w:val="56"/>
        </w:rPr>
        <w:t>Checklist</w:t>
      </w:r>
    </w:p>
    <w:p>
      <w:pPr>
        <w:ind w:right="395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Bescherming en beveiliging van gegevens in uw Smart Home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bookmarkStart w:id="0" w:name="_GoBack"/>
      <w:bookmarkEnd w:id="0"/>
    </w:p>
    <w:p>
      <w:pPr>
        <w:rPr>
          <w:rFonts w:ascii="Arial" w:hAnsi="Arial" w:cs="Arial"/>
        </w:rPr>
      </w:pPr>
    </w:p>
    <w:tbl>
      <w:tblPr>
        <w:tblStyle w:val="Tabellenraster"/>
        <w:tblW w:w="9351" w:type="dxa"/>
        <w:tblInd w:w="-714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6"/>
        <w:gridCol w:w="6307"/>
        <w:gridCol w:w="878"/>
      </w:tblGrid>
      <w:tr>
        <w:tc>
          <w:tcPr>
            <w:tcW w:w="2166" w:type="dxa"/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drawing>
                <wp:inline distT="0" distB="0" distL="0" distR="0">
                  <wp:extent cx="866692" cy="820136"/>
                  <wp:effectExtent l="0" t="0" r="0" b="0"/>
                  <wp:docPr id="90" name="Grafik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287" cy="830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7" w:type="dxa"/>
          </w:tcPr>
          <w:p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Integraal veiligheidsconcept uitwerken</w:t>
            </w:r>
          </w:p>
          <w:p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Uw installateur informeert u uitgebreid over de bescherming en beveiliging van gegevens in Smart Home en er wordt een omvattend en integraal veiligheidsconcept uitgewerkt, dat volledig op maat is gemaakt voor uw gebouw.</w:t>
            </w:r>
          </w:p>
          <w:p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" w:type="dxa"/>
          </w:tcPr>
          <w:p>
            <w:pPr>
              <w:rPr>
                <w:rFonts w:ascii="Arial" w:hAnsi="Arial" w:cs="Arial"/>
              </w:rPr>
            </w:p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AEC58E7" wp14:editId="081B8D22">
                    <wp:simplePos x="0" y="0"/>
                    <wp:positionH relativeFrom="column">
                      <wp:posOffset>2540</wp:posOffset>
                    </wp:positionH>
                    <wp:positionV relativeFrom="paragraph">
                      <wp:posOffset>157094</wp:posOffset>
                    </wp:positionV>
                    <wp:extent cx="429371" cy="437321"/>
                    <wp:effectExtent l="0" t="0" r="27940" b="20320"/>
                    <wp:wrapNone/>
                    <wp:docPr id="97" name="Ellipse 9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429371" cy="437321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oval w14:anchorId="4659C949" id="Ellipse 97" o:spid="_x0000_s1026" style="position:absolute;margin-left:.2pt;margin-top:12.35pt;width:33.8pt;height:34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" filled="f" strokecolor="black [3213]"/>
                </w:pict>
              </mc:Fallback>
            </mc:AlternateContent>
          </w:p>
        </w:tc>
      </w:tr>
      <w:tr>
        <w:tc>
          <w:tcPr>
            <w:tcW w:w="2166" w:type="dxa"/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drawing>
                <wp:inline distT="0" distB="0" distL="0" distR="0">
                  <wp:extent cx="962108" cy="688687"/>
                  <wp:effectExtent l="0" t="0" r="0" b="0"/>
                  <wp:docPr id="91" name="Grafik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385" cy="702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7" w:type="dxa"/>
          </w:tcPr>
          <w:p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Privacy contractueel beschermen</w:t>
            </w:r>
          </w:p>
          <w:p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Bij de verwezenlijking van de bouwtechnische ingrepen is het onvermijdelijk, dat de installateur in aanraking komt met uw persoonlijke gegevens. Daarom gaat u voorafgaand aan de werkzaamheden een schriftelijke overeenkomst met hem aan, waarin de discrete en veilige omgang met deze gegevens is geregeld.</w:t>
            </w:r>
          </w:p>
          <w:p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" w:type="dxa"/>
          </w:tcPr>
          <w:p>
            <w:pPr>
              <w:rPr>
                <w:rFonts w:ascii="Arial" w:hAnsi="Arial" w:cs="Arial"/>
              </w:rPr>
            </w:p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column">
                      <wp:posOffset>43180</wp:posOffset>
                    </wp:positionH>
                    <wp:positionV relativeFrom="paragraph">
                      <wp:posOffset>198672</wp:posOffset>
                    </wp:positionV>
                    <wp:extent cx="429371" cy="437321"/>
                    <wp:effectExtent l="0" t="0" r="27940" b="20320"/>
                    <wp:wrapNone/>
                    <wp:docPr id="96" name="Ellipse 9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429371" cy="437321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oval w14:anchorId="7061AC9A" id="Ellipse 96" o:spid="_x0000_s1026" style="position:absolute;margin-left:3.4pt;margin-top:15.65pt;width:33.8pt;height:34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" filled="f" strokecolor="black [3213]"/>
                </w:pict>
              </mc:Fallback>
            </mc:AlternateContent>
          </w:p>
        </w:tc>
      </w:tr>
      <w:tr>
        <w:tc>
          <w:tcPr>
            <w:tcW w:w="2166" w:type="dxa"/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drawing>
                <wp:inline distT="0" distB="0" distL="0" distR="0">
                  <wp:extent cx="1232369" cy="656878"/>
                  <wp:effectExtent l="0" t="0" r="6350" b="0"/>
                  <wp:docPr id="92" name="Grafik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679" cy="680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7" w:type="dxa"/>
          </w:tcPr>
          <w:p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Voor vakkundige installatie zorgen</w:t>
            </w:r>
          </w:p>
          <w:p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Uw installateur verklaart, dat de installatie op vakkundige wijze wordt uitgevoerd, conform de functionele richtlijnen van een gecertificeerd opleidingsinstituut op het gebied van gebouwentechniek/IP-techniek.</w:t>
            </w:r>
          </w:p>
          <w:p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" w:type="dxa"/>
          </w:tcPr>
          <w:p>
            <w:pPr>
              <w:rPr>
                <w:rFonts w:ascii="Arial" w:hAnsi="Arial" w:cs="Arial"/>
              </w:rPr>
            </w:p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328CB017" wp14:editId="5A4C3BE5">
                    <wp:simplePos x="0" y="0"/>
                    <wp:positionH relativeFrom="column">
                      <wp:posOffset>45582</wp:posOffset>
                    </wp:positionH>
                    <wp:positionV relativeFrom="paragraph">
                      <wp:posOffset>176475</wp:posOffset>
                    </wp:positionV>
                    <wp:extent cx="429371" cy="437321"/>
                    <wp:effectExtent l="0" t="0" r="27940" b="20320"/>
                    <wp:wrapNone/>
                    <wp:docPr id="98" name="Ellipse 9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429371" cy="437321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oval w14:anchorId="30BAEE0E" id="Ellipse 98" o:spid="_x0000_s1026" style="position:absolute;margin-left:3.6pt;margin-top:13.9pt;width:33.8pt;height:34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" filled="f" strokecolor="black [3213]"/>
                </w:pict>
              </mc:Fallback>
            </mc:AlternateContent>
          </w:p>
        </w:tc>
      </w:tr>
      <w:tr>
        <w:tc>
          <w:tcPr>
            <w:tcW w:w="2166" w:type="dxa"/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drawing>
                <wp:inline distT="0" distB="0" distL="0" distR="0" wp14:anchorId="3697F7BC" wp14:editId="7F07AFE6">
                  <wp:extent cx="969507" cy="659476"/>
                  <wp:effectExtent l="0" t="0" r="2540" b="7620"/>
                  <wp:docPr id="93" name="Grafik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962" cy="676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7" w:type="dxa"/>
          </w:tcPr>
          <w:p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Veilige wachtwoorden gebruiken</w:t>
            </w:r>
          </w:p>
          <w:p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 alle apparaten worden veilige wachtwoorden ingesteld, die voldoen aan de voorschriften van het Bundesamt für Sicherheit in der Informationstechnik (Duits overheidsbureau voor informatiebeveiliging).</w:t>
            </w:r>
          </w:p>
          <w:p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" w:type="dxa"/>
          </w:tcPr>
          <w:p>
            <w:pPr>
              <w:rPr>
                <w:rFonts w:ascii="Arial" w:hAnsi="Arial" w:cs="Arial"/>
              </w:rPr>
            </w:p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0642CA7B" wp14:editId="4B5E8FFF">
                    <wp:simplePos x="0" y="0"/>
                    <wp:positionH relativeFrom="column">
                      <wp:posOffset>45582</wp:posOffset>
                    </wp:positionH>
                    <wp:positionV relativeFrom="paragraph">
                      <wp:posOffset>163113</wp:posOffset>
                    </wp:positionV>
                    <wp:extent cx="429371" cy="437321"/>
                    <wp:effectExtent l="0" t="0" r="27940" b="20320"/>
                    <wp:wrapNone/>
                    <wp:docPr id="99" name="Ellipse 9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429371" cy="437321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oval w14:anchorId="0C44F879" id="Ellipse 99" o:spid="_x0000_s1026" style="position:absolute;margin-left:3.6pt;margin-top:12.85pt;width:33.8pt;height:34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" filled="f" strokecolor="black [3213]"/>
                </w:pict>
              </mc:Fallback>
            </mc:AlternateContent>
          </w:p>
        </w:tc>
      </w:tr>
      <w:tr>
        <w:tc>
          <w:tcPr>
            <w:tcW w:w="2166" w:type="dxa"/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drawing>
                <wp:inline distT="0" distB="0" distL="0" distR="0" wp14:anchorId="1859AA04" wp14:editId="42DC0E8E">
                  <wp:extent cx="779227" cy="717120"/>
                  <wp:effectExtent l="0" t="0" r="1905" b="6985"/>
                  <wp:docPr id="94" name="Grafik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336" cy="753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7" w:type="dxa"/>
          </w:tcPr>
          <w:p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Regelmatig updates uitvoeren</w:t>
            </w:r>
          </w:p>
          <w:p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Samen met uw installateur legt u een bepaalde interval vast, volgens welke nieuwe afspraken worden ingepland om uw systemen te updaten, zodat deze steeds voldoen aan de nieuwste veiligheidsnormen.</w:t>
            </w:r>
          </w:p>
          <w:p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" w:type="dxa"/>
          </w:tcPr>
          <w:p>
            <w:pPr>
              <w:rPr>
                <w:rFonts w:ascii="Arial" w:hAnsi="Arial" w:cs="Arial"/>
              </w:rPr>
            </w:pPr>
            <mc:AlternateContent>
              <mc:Choice Requires="wps">
                <w:drawing>
                  <wp:anchor distT="0" distB="0" distL="114300" distR="114300" simplePos="0" relativeHeight="251667456" behindDoc="0" locked="0" layoutInCell="1" allowOverlap="1" wp14:anchorId="1579E25B" wp14:editId="7FED6C2F">
                    <wp:simplePos x="0" y="0"/>
                    <wp:positionH relativeFrom="column">
                      <wp:posOffset>45582</wp:posOffset>
                    </wp:positionH>
                    <wp:positionV relativeFrom="paragraph">
                      <wp:posOffset>151047</wp:posOffset>
                    </wp:positionV>
                    <wp:extent cx="429371" cy="437321"/>
                    <wp:effectExtent l="0" t="0" r="27940" b="20320"/>
                    <wp:wrapNone/>
                    <wp:docPr id="100" name="Ellipse 10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429371" cy="437321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oval w14:anchorId="010A4E12" id="Ellipse 100" o:spid="_x0000_s1026" style="position:absolute;margin-left:3.6pt;margin-top:11.9pt;width:33.8pt;height:34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" filled="f" strokecolor="black [3213]"/>
                </w:pict>
              </mc:Fallback>
            </mc:AlternateContent>
          </w:p>
        </w:tc>
      </w:tr>
      <w:tr>
        <w:tc>
          <w:tcPr>
            <w:tcW w:w="2166" w:type="dxa"/>
          </w:tcPr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drawing>
                <wp:inline distT="0" distB="0" distL="0" distR="0" wp14:anchorId="3D644C9C" wp14:editId="4BDBDD67">
                  <wp:extent cx="890546" cy="635008"/>
                  <wp:effectExtent l="0" t="0" r="5080" b="0"/>
                  <wp:docPr id="95" name="Grafik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7692" cy="654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7" w:type="dxa"/>
          </w:tcPr>
          <w:p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Draadloze netwerken zorgvuldig beveiligen</w:t>
            </w:r>
          </w:p>
          <w:p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Voor uw draadloos netwerk wordt het nieuwste versleutelingsprotocol (WPA2) ingesteld.</w:t>
            </w:r>
          </w:p>
          <w:p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78" w:type="dxa"/>
          </w:tcPr>
          <w:p>
            <w:pPr>
              <w:rPr>
                <w:rFonts w:ascii="Arial" w:hAnsi="Arial" w:cs="Arial"/>
              </w:rPr>
            </w:pPr>
            <mc:AlternateContent>
              <mc:Choice Requires="wps">
                <w:drawing>
                  <wp:anchor distT="0" distB="0" distL="114300" distR="114300" simplePos="0" relativeHeight="251669504" behindDoc="0" locked="0" layoutInCell="1" allowOverlap="1" wp14:anchorId="61DEF6EF" wp14:editId="41B417B9">
                    <wp:simplePos x="0" y="0"/>
                    <wp:positionH relativeFrom="column">
                      <wp:posOffset>45582</wp:posOffset>
                    </wp:positionH>
                    <wp:positionV relativeFrom="paragraph">
                      <wp:posOffset>153256</wp:posOffset>
                    </wp:positionV>
                    <wp:extent cx="429371" cy="437321"/>
                    <wp:effectExtent l="0" t="0" r="27940" b="20320"/>
                    <wp:wrapNone/>
                    <wp:docPr id="101" name="Ellipse 10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429371" cy="437321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oval w14:anchorId="39CE9302" id="Ellipse 101" o:spid="_x0000_s1026" style="position:absolute;margin-left:3.6pt;margin-top:12.05pt;width:33.8pt;height:34.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" filled="f" strokecolor="black [3213]"/>
                </w:pict>
              </mc:Fallback>
            </mc:AlternateContent>
          </w:p>
        </w:tc>
      </w:tr>
    </w:tbl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sectPr>
      <w:headerReference w:type="default" r:id="rId13"/>
      <w:headerReference w:type="first" r:id="rId14"/>
      <w:pgSz w:w="11906" w:h="16838" w:code="9"/>
      <w:pgMar w:top="993" w:right="3289" w:bottom="709" w:left="1418" w:header="28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TUnivers 430 BasicReg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TUnivers 330 BasicLigh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Kopfzeile"/>
      <w:rPr>
        <w:rFonts w:ascii="Arial" w:hAnsi="Arial"/>
      </w:rPr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5987415</wp:posOffset>
          </wp:positionH>
          <wp:positionV relativeFrom="page">
            <wp:posOffset>331470</wp:posOffset>
          </wp:positionV>
          <wp:extent cx="1314450" cy="476250"/>
          <wp:effectExtent l="0" t="0" r="0" b="0"/>
          <wp:wrapTight wrapText="bothSides">
            <wp:wrapPolygon edited="0">
              <wp:start x="0" y="0"/>
              <wp:lineTo x="0" y="20736"/>
              <wp:lineTo x="21287" y="20736"/>
              <wp:lineTo x="21287" y="0"/>
              <wp:lineTo x="0" y="0"/>
            </wp:wrapPolygon>
          </wp:wrapTight>
          <wp:docPr id="87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>
    <w:pPr>
      <w:pStyle w:val="Kopfzeile"/>
      <w:rPr>
        <w:rFonts w:ascii="Arial" w:hAnsi="Arial"/>
        <w:sz w:val="20"/>
      </w:rPr>
    </w:pPr>
    <mc:AlternateContent>
      <mc:Choice Requires="wps"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900430</wp:posOffset>
            </wp:positionH>
            <wp:positionV relativeFrom="page">
              <wp:posOffset>323850</wp:posOffset>
            </wp:positionV>
            <wp:extent cx="1828800" cy="800100"/>
            <wp:effectExtent l="0" t="0" r="0" b="0"/>
            <wp:wrapNone/>
            <wp:docPr id="4" name="Text Box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microsoft.com/office/word/2010/wordprocessingShape">
                <wps:wsp>
                  <wps:cNvSpPr txBox="1">
                    <a:spLocks noChangeArrowheads="1"/>
                  </wps:cNvSpPr>
                  <wps:spPr bwMode="auto">
                    <a:xfrm>
                      <a:off x="0" y="0"/>
                      <a:ext cx="18288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wps:spPr>
                  <wps:txbx>
                    <w:txbxContent>
                      <w:p>
                        <w:pPr>
                          <w:pBdr>
                            <w:top w:val="single" w:sz="2" w:space="0" w:color="FFFFFF"/>
                            <w:left w:val="single" w:sz="2" w:space="0" w:color="FFFFFF"/>
                            <w:bottom w:val="single" w:sz="2" w:space="0" w:color="FFFFFF"/>
                            <w:right w:val="single" w:sz="2" w:space="0" w:color="FFFFFF"/>
                          </w:pBdr>
                          <w:spacing w:line="280" w:lineRule="exact"/>
                          <w:ind w:right="-1128"/>
                          <w:rPr>
                            <w:rFonts w:ascii="Arial" w:hAnsi="Arial"/>
                            <w:color w:val="000000"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color w:val="000000"/>
                            <w:sz w:val="20"/>
                          </w:rPr>
                          <w:t>Persinformatie</w:t>
                        </w:r>
                      </w:p>
                      <w:p>
                        <w:pPr>
                          <w:pBdr>
                            <w:top w:val="single" w:sz="2" w:space="0" w:color="FFFFFF"/>
                            <w:left w:val="single" w:sz="2" w:space="0" w:color="FFFFFF"/>
                            <w:bottom w:val="single" w:sz="2" w:space="0" w:color="FFFFFF"/>
                            <w:right w:val="single" w:sz="2" w:space="0" w:color="FFFFFF"/>
                          </w:pBdr>
                          <w:spacing w:line="280" w:lineRule="exact"/>
                          <w:ind w:right="-1128"/>
                          <w:rPr>
                            <w:rFonts w:ascii="Arial" w:hAnsi="Arial"/>
                            <w:color w:val="000000"/>
                            <w:sz w:val="20"/>
                          </w:rPr>
                        </w:pPr>
                      </w:p>
                      <w:p>
                        <w:pPr>
                          <w:pBdr>
                            <w:top w:val="single" w:sz="2" w:space="0" w:color="FFFFFF"/>
                            <w:left w:val="single" w:sz="2" w:space="0" w:color="FFFFFF"/>
                            <w:bottom w:val="single" w:sz="2" w:space="0" w:color="FFFFFF"/>
                            <w:right w:val="single" w:sz="2" w:space="0" w:color="FFFFFF"/>
                          </w:pBdr>
                          <w:spacing w:line="280" w:lineRule="exact"/>
                          <w:ind w:right="-1128"/>
                          <w:rPr>
                            <w:rFonts w:ascii="Arial" w:hAnsi="Arial"/>
                            <w:color w:val="000000"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color w:val="000000"/>
                            <w:sz w:val="20"/>
                          </w:rPr>
                          <w:t xml:space="preserve">- </w:t>
                        </w:r>
                        <w:r>
                          <w:rPr>
                            <w:rStyle w:val="Seitenzahl"/>
                            <w:rFonts w:ascii="Arial" w:hAnsi="Arial"/>
                            <w:color w:val="000000"/>
                            <w:sz w:val="20"/>
                          </w:rPr>
                          <w:fldChar w:fldCharType="begin"/>
                        </w:r>
                        <w:r>
                          <w:rPr>
                            <w:rStyle w:val="Seitenzahl"/>
                            <w:rFonts w:ascii="Arial" w:hAnsi="Arial"/>
                            <w:color w:val="000000"/>
                            <w:sz w:val="20"/>
                          </w:rPr>
                          <w:instrText xml:space="preserve"> PAGE </w:instrText>
                        </w:r>
                        <w:r>
                          <w:rPr>
                            <w:rStyle w:val="Seitenzahl"/>
                            <w:rFonts w:ascii="Arial" w:hAnsi="Arial"/>
                            <w:color w:val="000000"/>
                            <w:sz w:val="20"/>
                          </w:rPr>
                          <w:fldChar w:fldCharType="separate"/>
                        </w:r>
                        <w:r>
                          <w:rPr>
                            <w:rStyle w:val="Seitenzahl"/>
                            <w:rFonts w:ascii="Arial" w:hAnsi="Arial"/>
                            <w:color w:val="000000"/>
                            <w:sz w:val="20"/>
                          </w:rPr>
                          <w:t>2</w:t>
                        </w:r>
                        <w:r>
                          <w:rPr>
                            <w:rStyle w:val="Seitenzahl"/>
                            <w:rFonts w:ascii="Arial" w:hAnsi="Arial"/>
                            <w:color w:val="000000"/>
                            <w:sz w:val="20"/>
                          </w:rPr>
                          <w:fldChar w:fldCharType="end"/>
                        </w:r>
                        <w:r>
                          <w:rPr>
                            <w:rStyle w:val="Seitenzahl"/>
                            <w:rFonts w:ascii="Arial" w:hAnsi="Arial"/>
                            <w:color w:val="000000"/>
                            <w:sz w:val="20"/>
                          </w:rPr>
                          <w:t xml:space="preserve"> -</w:t>
                        </w:r>
                      </w:p>
                      <w:p>
                        <w:pPr>
                          <w:spacing w:line="280" w:lineRule="exact"/>
                          <w:rPr>
                            <w:rFonts w:ascii="Arial" w:hAnsi="Arial"/>
                          </w:rPr>
                        </w:pPr>
                      </w:p>
                    </w:txbxContent>
                  </wps:txbx>
                  <wps:bodyPr rot="0" vert="horz" wrap="square" lIns="0" tIns="0" rIns="0" bIns="0" anchor="t" anchorCtr="0" upright="1">
                    <a:noAutofit/>
                  </wps:bodyPr>
                </wps:wsp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mc:Choice>
      <mc:Fallback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70.9pt;margin-top:25.5pt;width:2in;height:63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" filled="f" stroked="f" strokeweight="0">
            <v:textbox inset="0,0,0,0">
              <w:txbxContent>
                <w:p>
                  <w:pPr>
                    <w:pBdr>
                      <w:top w:val="single" w:sz="2" w:space="0" w:color="FFFFFF"/>
                      <w:left w:val="single" w:sz="2" w:space="0" w:color="FFFFFF"/>
                      <w:bottom w:val="single" w:sz="2" w:space="0" w:color="FFFFFF"/>
                      <w:right w:val="single" w:sz="2" w:space="0" w:color="FFFFFF"/>
                    </w:pBdr>
                    <w:spacing w:line="280" w:lineRule="exact"/>
                    <w:ind w:right="-1128"/>
                    <w:rPr>
                      <w:rFonts w:ascii="Arial" w:hAnsi="Arial"/>
                      <w:color w:val="000000"/>
                      <w:sz w:val="20"/>
                    </w:rPr>
                  </w:pPr>
                  <w:r>
                    <w:rPr>
                      <w:rFonts w:ascii="Arial" w:hAnsi="Arial"/>
                      <w:color w:val="000000"/>
                      <w:sz w:val="20"/>
                    </w:rPr>
                    <w:t>Persinformatie</w:t>
                  </w:r>
                </w:p>
                <w:p>
                  <w:pPr>
                    <w:pBdr>
                      <w:top w:val="single" w:sz="2" w:space="0" w:color="FFFFFF"/>
                      <w:left w:val="single" w:sz="2" w:space="0" w:color="FFFFFF"/>
                      <w:bottom w:val="single" w:sz="2" w:space="0" w:color="FFFFFF"/>
                      <w:right w:val="single" w:sz="2" w:space="0" w:color="FFFFFF"/>
                    </w:pBdr>
                    <w:spacing w:line="280" w:lineRule="exact"/>
                    <w:ind w:right="-1128"/>
                    <w:rPr>
                      <w:rFonts w:ascii="Arial" w:hAnsi="Arial"/>
                      <w:color w:val="000000"/>
                      <w:sz w:val="20"/>
                    </w:rPr>
                  </w:pPr>
                </w:p>
                <w:p>
                  <w:pPr>
                    <w:pBdr>
                      <w:top w:val="single" w:sz="2" w:space="0" w:color="FFFFFF"/>
                      <w:left w:val="single" w:sz="2" w:space="0" w:color="FFFFFF"/>
                      <w:bottom w:val="single" w:sz="2" w:space="0" w:color="FFFFFF"/>
                      <w:right w:val="single" w:sz="2" w:space="0" w:color="FFFFFF"/>
                    </w:pBdr>
                    <w:spacing w:line="280" w:lineRule="exact"/>
                    <w:ind w:right="-1128"/>
                    <w:rPr>
                      <w:rFonts w:ascii="Arial" w:hAnsi="Arial"/>
                      <w:color w:val="000000"/>
                      <w:sz w:val="20"/>
                    </w:rPr>
                  </w:pPr>
                  <w:r>
                    <w:rPr>
                      <w:rFonts w:ascii="Arial" w:hAnsi="Arial"/>
                      <w:color w:val="000000"/>
                      <w:sz w:val="20"/>
                    </w:rPr>
                    <w:t xml:space="preserve">- </w:t>
                  </w:r>
                  <w:r>
                    <w:rPr>
                      <w:rStyle w:val="Seitenzahl"/>
                      <w:rFonts w:ascii="Arial" w:hAnsi="Arial"/>
                      <w:color w:val="000000"/>
                      <w:sz w:val="20"/>
                    </w:rPr>
                    <w:fldChar w:fldCharType="begin"/>
                  </w:r>
                  <w:r>
                    <w:rPr>
                      <w:rStyle w:val="Seitenzahl"/>
                      <w:rFonts w:ascii="Arial" w:hAnsi="Arial"/>
                      <w:color w:val="000000"/>
                      <w:sz w:val="20"/>
                    </w:rPr>
                    <w:instrText xml:space="preserve"> PAGE </w:instrText>
                  </w:r>
                  <w:r>
                    <w:rPr>
                      <w:rStyle w:val="Seitenzahl"/>
                      <w:rFonts w:ascii="Arial" w:hAnsi="Arial"/>
                      <w:color w:val="000000"/>
                      <w:sz w:val="20"/>
                    </w:rPr>
                    <w:fldChar w:fldCharType="separate"/>
                  </w:r>
                  <w:r>
                    <w:rPr>
                      <w:rStyle w:val="Seitenzahl"/>
                      <w:rFonts w:ascii="Arial" w:hAnsi="Arial"/>
                      <w:color w:val="000000"/>
                      <w:sz w:val="20"/>
                    </w:rPr>
                    <w:t>2</w:t>
                  </w:r>
                  <w:r>
                    <w:rPr>
                      <w:rStyle w:val="Seitenzahl"/>
                      <w:rFonts w:ascii="Arial" w:hAnsi="Arial"/>
                      <w:color w:val="000000"/>
                      <w:sz w:val="20"/>
                    </w:rPr>
                    <w:fldChar w:fldCharType="end"/>
                  </w:r>
                  <w:r>
                    <w:rPr>
                      <w:rStyle w:val="Seitenzahl"/>
                      <w:rFonts w:ascii="Arial" w:hAnsi="Arial"/>
                      <w:color w:val="000000"/>
                      <w:sz w:val="20"/>
                    </w:rPr>
                    <w:t xml:space="preserve"> -</w:t>
                  </w:r>
                </w:p>
                <w:p>
                  <w:pPr>
                    <w:spacing w:line="280" w:lineRule="exact"/>
                    <w:rPr>
                      <w:rFonts w:ascii="Arial" w:hAnsi="Arial"/>
                    </w:rPr>
                  </w:pPr>
                </w:p>
              </w:txbxContent>
            </v:textbox>
            <w10:wrap anchorx="page" anchory="page"/>
          </v:shape>
        </w:pict>
      </mc:Fallback>
    </mc:AlternateContent>
  </w:p>
  <w:p>
    <w:pPr>
      <w:pStyle w:val="Kopfzeile"/>
      <w:rPr>
        <w:rFonts w:ascii="Arial" w:hAnsi="Arial"/>
        <w:sz w:val="20"/>
      </w:rPr>
    </w:pPr>
    <w: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5980430</wp:posOffset>
          </wp:positionH>
          <wp:positionV relativeFrom="page">
            <wp:posOffset>2383790</wp:posOffset>
          </wp:positionV>
          <wp:extent cx="1028700" cy="271780"/>
          <wp:effectExtent l="0" t="0" r="0" b="0"/>
          <wp:wrapTight wrapText="bothSides">
            <wp:wrapPolygon edited="0">
              <wp:start x="0" y="0"/>
              <wp:lineTo x="0" y="19682"/>
              <wp:lineTo x="21200" y="19682"/>
              <wp:lineTo x="21200" y="0"/>
              <wp:lineTo x="0" y="0"/>
            </wp:wrapPolygon>
          </wp:wrapTight>
          <wp:docPr id="88" name="Bild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71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Kopfzeile"/>
    </w:pPr>
  </w:p>
  <w:p>
    <w:pPr>
      <w:pStyle w:val="Kopfzeile"/>
    </w:pPr>
  </w:p>
  <w:p>
    <w:pPr>
      <w:pStyle w:val="Kopfzeile"/>
      <w:rPr>
        <w:rFonts w:ascii="Arial" w:hAnsi="Arial" w:cs="Arial"/>
      </w:rPr>
    </w:pPr>
    <w:r>
      <w:rPr>
        <w:rFonts w:ascii="Arial" w:hAnsi="Arial" w:cs="Arial"/>
      </w:rPr>
      <w:t>Versie 05/2015</w:t>
    </w:r>
  </w:p>
  <w:p>
    <w:pPr>
      <w:pStyle w:val="Kopfzeile"/>
    </w:pPr>
    <w:r>
      <w:drawing>
        <wp:anchor distT="0" distB="0" distL="114300" distR="114300" simplePos="0" relativeHeight="251669504" behindDoc="1" locked="0" layoutInCell="1" allowOverlap="1" wp14:anchorId="62C8549C" wp14:editId="3A62D8BD">
          <wp:simplePos x="0" y="0"/>
          <wp:positionH relativeFrom="page">
            <wp:posOffset>5816245</wp:posOffset>
          </wp:positionH>
          <wp:positionV relativeFrom="page">
            <wp:posOffset>354965</wp:posOffset>
          </wp:positionV>
          <wp:extent cx="1028700" cy="271780"/>
          <wp:effectExtent l="0" t="0" r="0" b="0"/>
          <wp:wrapTight wrapText="bothSides">
            <wp:wrapPolygon edited="0">
              <wp:start x="0" y="0"/>
              <wp:lineTo x="0" y="19682"/>
              <wp:lineTo x="21200" y="19682"/>
              <wp:lineTo x="21200" y="0"/>
              <wp:lineTo x="0" y="0"/>
            </wp:wrapPolygon>
          </wp:wrapTight>
          <wp:docPr id="89" name="Bild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71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it-IT" w:vendorID="64" w:dllVersion="131078" w:nlCheck="1" w:checkStyle="0"/>
  <w:activeWritingStyle w:appName="MSWord" w:lang="de-DE" w:vendorID="64" w:dllVersion="131078" w:nlCheck="1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81"/>
  <w:drawingGridVerticalSpacing w:val="181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6C6"/>
    <w:rsid w:val="00001E1F"/>
    <w:rsid w:val="000030ED"/>
    <w:rsid w:val="00005D7C"/>
    <w:rsid w:val="00014CA1"/>
    <w:rsid w:val="000157BE"/>
    <w:rsid w:val="000345CB"/>
    <w:rsid w:val="0003688A"/>
    <w:rsid w:val="00077BBE"/>
    <w:rsid w:val="00086FDD"/>
    <w:rsid w:val="00087D03"/>
    <w:rsid w:val="00091BE2"/>
    <w:rsid w:val="000929ED"/>
    <w:rsid w:val="00093403"/>
    <w:rsid w:val="0009619F"/>
    <w:rsid w:val="000A6083"/>
    <w:rsid w:val="000C39F5"/>
    <w:rsid w:val="000C7A84"/>
    <w:rsid w:val="000E0692"/>
    <w:rsid w:val="00103AC9"/>
    <w:rsid w:val="00105214"/>
    <w:rsid w:val="00113886"/>
    <w:rsid w:val="0012572A"/>
    <w:rsid w:val="00131A5F"/>
    <w:rsid w:val="00132B00"/>
    <w:rsid w:val="0013698C"/>
    <w:rsid w:val="0014027D"/>
    <w:rsid w:val="00154EBC"/>
    <w:rsid w:val="00154F2D"/>
    <w:rsid w:val="001711D6"/>
    <w:rsid w:val="001816A2"/>
    <w:rsid w:val="001856D8"/>
    <w:rsid w:val="00191E32"/>
    <w:rsid w:val="00194312"/>
    <w:rsid w:val="001A12A7"/>
    <w:rsid w:val="001A2691"/>
    <w:rsid w:val="001A3B63"/>
    <w:rsid w:val="001A684F"/>
    <w:rsid w:val="001B52BF"/>
    <w:rsid w:val="001C0CCB"/>
    <w:rsid w:val="001C124A"/>
    <w:rsid w:val="001C3E24"/>
    <w:rsid w:val="001E1E48"/>
    <w:rsid w:val="001F12F6"/>
    <w:rsid w:val="00213506"/>
    <w:rsid w:val="0021583B"/>
    <w:rsid w:val="00217FA9"/>
    <w:rsid w:val="00230FA5"/>
    <w:rsid w:val="00234D51"/>
    <w:rsid w:val="002416E7"/>
    <w:rsid w:val="00243374"/>
    <w:rsid w:val="00266928"/>
    <w:rsid w:val="002842C2"/>
    <w:rsid w:val="00286173"/>
    <w:rsid w:val="0029091E"/>
    <w:rsid w:val="00291B76"/>
    <w:rsid w:val="002A0E9B"/>
    <w:rsid w:val="002A1D1D"/>
    <w:rsid w:val="002A4DBC"/>
    <w:rsid w:val="002A629E"/>
    <w:rsid w:val="002B5DDA"/>
    <w:rsid w:val="002D2210"/>
    <w:rsid w:val="002E2342"/>
    <w:rsid w:val="002E5668"/>
    <w:rsid w:val="002F096A"/>
    <w:rsid w:val="002F2576"/>
    <w:rsid w:val="00305C04"/>
    <w:rsid w:val="0031737E"/>
    <w:rsid w:val="00321DCD"/>
    <w:rsid w:val="0032616B"/>
    <w:rsid w:val="00344B24"/>
    <w:rsid w:val="00347A22"/>
    <w:rsid w:val="003549A2"/>
    <w:rsid w:val="00361FA0"/>
    <w:rsid w:val="0036398D"/>
    <w:rsid w:val="003660E6"/>
    <w:rsid w:val="00371039"/>
    <w:rsid w:val="00396BEC"/>
    <w:rsid w:val="003C0BED"/>
    <w:rsid w:val="003C5BB2"/>
    <w:rsid w:val="003C708D"/>
    <w:rsid w:val="003D1110"/>
    <w:rsid w:val="003D50FE"/>
    <w:rsid w:val="003D6A50"/>
    <w:rsid w:val="003E382A"/>
    <w:rsid w:val="003E48AA"/>
    <w:rsid w:val="003E4AFE"/>
    <w:rsid w:val="003F57CD"/>
    <w:rsid w:val="00405626"/>
    <w:rsid w:val="00412BD4"/>
    <w:rsid w:val="00421380"/>
    <w:rsid w:val="0043396C"/>
    <w:rsid w:val="004339E9"/>
    <w:rsid w:val="00451064"/>
    <w:rsid w:val="00455F57"/>
    <w:rsid w:val="00461F50"/>
    <w:rsid w:val="0046304C"/>
    <w:rsid w:val="004641C9"/>
    <w:rsid w:val="004655E4"/>
    <w:rsid w:val="00466849"/>
    <w:rsid w:val="00471175"/>
    <w:rsid w:val="00473B5C"/>
    <w:rsid w:val="00473EEF"/>
    <w:rsid w:val="00476D77"/>
    <w:rsid w:val="00482620"/>
    <w:rsid w:val="00487446"/>
    <w:rsid w:val="004935D6"/>
    <w:rsid w:val="004A0B8A"/>
    <w:rsid w:val="004A1CA7"/>
    <w:rsid w:val="004C02B5"/>
    <w:rsid w:val="004C36F0"/>
    <w:rsid w:val="0050466A"/>
    <w:rsid w:val="00506DF3"/>
    <w:rsid w:val="00513BB5"/>
    <w:rsid w:val="00513EC9"/>
    <w:rsid w:val="00516637"/>
    <w:rsid w:val="00541B0A"/>
    <w:rsid w:val="00550714"/>
    <w:rsid w:val="0055300B"/>
    <w:rsid w:val="00555890"/>
    <w:rsid w:val="005565C9"/>
    <w:rsid w:val="00561318"/>
    <w:rsid w:val="005741F2"/>
    <w:rsid w:val="0058124A"/>
    <w:rsid w:val="00587E96"/>
    <w:rsid w:val="0059046F"/>
    <w:rsid w:val="00590F82"/>
    <w:rsid w:val="005A1CB0"/>
    <w:rsid w:val="005A2BF3"/>
    <w:rsid w:val="005A2D81"/>
    <w:rsid w:val="005A4830"/>
    <w:rsid w:val="005A6E5C"/>
    <w:rsid w:val="005A7200"/>
    <w:rsid w:val="005A7768"/>
    <w:rsid w:val="005B72CB"/>
    <w:rsid w:val="005C7E28"/>
    <w:rsid w:val="005D4AB1"/>
    <w:rsid w:val="005D7748"/>
    <w:rsid w:val="005E161F"/>
    <w:rsid w:val="005F6713"/>
    <w:rsid w:val="005F6E0A"/>
    <w:rsid w:val="005F76CA"/>
    <w:rsid w:val="00602B55"/>
    <w:rsid w:val="00612FB0"/>
    <w:rsid w:val="00614B51"/>
    <w:rsid w:val="0061734B"/>
    <w:rsid w:val="00617550"/>
    <w:rsid w:val="00640A5E"/>
    <w:rsid w:val="006413F0"/>
    <w:rsid w:val="00646E8E"/>
    <w:rsid w:val="00653E85"/>
    <w:rsid w:val="006550CD"/>
    <w:rsid w:val="006673E9"/>
    <w:rsid w:val="006731DD"/>
    <w:rsid w:val="0068051C"/>
    <w:rsid w:val="00686EB2"/>
    <w:rsid w:val="00687E78"/>
    <w:rsid w:val="006A07BE"/>
    <w:rsid w:val="006A79D0"/>
    <w:rsid w:val="006B48C0"/>
    <w:rsid w:val="006C03E7"/>
    <w:rsid w:val="006C0793"/>
    <w:rsid w:val="006C0DB0"/>
    <w:rsid w:val="006C139D"/>
    <w:rsid w:val="006C1CAA"/>
    <w:rsid w:val="006C6CC7"/>
    <w:rsid w:val="006D55D9"/>
    <w:rsid w:val="006E7DD1"/>
    <w:rsid w:val="006F32C6"/>
    <w:rsid w:val="007005C9"/>
    <w:rsid w:val="00703AED"/>
    <w:rsid w:val="00710226"/>
    <w:rsid w:val="0071562A"/>
    <w:rsid w:val="00716C2D"/>
    <w:rsid w:val="0071796B"/>
    <w:rsid w:val="00717D3F"/>
    <w:rsid w:val="0072126A"/>
    <w:rsid w:val="00724B6B"/>
    <w:rsid w:val="007362E7"/>
    <w:rsid w:val="00736B24"/>
    <w:rsid w:val="0074205C"/>
    <w:rsid w:val="00742DA7"/>
    <w:rsid w:val="00743B39"/>
    <w:rsid w:val="007472F6"/>
    <w:rsid w:val="00760675"/>
    <w:rsid w:val="00760C9F"/>
    <w:rsid w:val="007637B1"/>
    <w:rsid w:val="00764259"/>
    <w:rsid w:val="0077595C"/>
    <w:rsid w:val="00776D7D"/>
    <w:rsid w:val="00783C8B"/>
    <w:rsid w:val="00786188"/>
    <w:rsid w:val="00790B66"/>
    <w:rsid w:val="007935DB"/>
    <w:rsid w:val="007940F9"/>
    <w:rsid w:val="007965AE"/>
    <w:rsid w:val="007A19BD"/>
    <w:rsid w:val="007A6FC3"/>
    <w:rsid w:val="007B312C"/>
    <w:rsid w:val="007B5843"/>
    <w:rsid w:val="007D6610"/>
    <w:rsid w:val="00800B3C"/>
    <w:rsid w:val="008149BB"/>
    <w:rsid w:val="00830922"/>
    <w:rsid w:val="0083128B"/>
    <w:rsid w:val="008343E6"/>
    <w:rsid w:val="008356B7"/>
    <w:rsid w:val="008379D6"/>
    <w:rsid w:val="00851A53"/>
    <w:rsid w:val="008520C5"/>
    <w:rsid w:val="008521E3"/>
    <w:rsid w:val="008653EE"/>
    <w:rsid w:val="00867965"/>
    <w:rsid w:val="00884541"/>
    <w:rsid w:val="008872B6"/>
    <w:rsid w:val="008A1EBC"/>
    <w:rsid w:val="008A3F18"/>
    <w:rsid w:val="008B504A"/>
    <w:rsid w:val="008C2C67"/>
    <w:rsid w:val="008C2DEF"/>
    <w:rsid w:val="008E246D"/>
    <w:rsid w:val="008E42DB"/>
    <w:rsid w:val="008E6DF7"/>
    <w:rsid w:val="008F1392"/>
    <w:rsid w:val="008F5A7D"/>
    <w:rsid w:val="008F6F80"/>
    <w:rsid w:val="00900E7F"/>
    <w:rsid w:val="009025AB"/>
    <w:rsid w:val="00902CAF"/>
    <w:rsid w:val="00907AFD"/>
    <w:rsid w:val="009146F9"/>
    <w:rsid w:val="00921618"/>
    <w:rsid w:val="0092204B"/>
    <w:rsid w:val="00922A3E"/>
    <w:rsid w:val="00925564"/>
    <w:rsid w:val="00934299"/>
    <w:rsid w:val="00936D0E"/>
    <w:rsid w:val="009626B0"/>
    <w:rsid w:val="00967CA9"/>
    <w:rsid w:val="009935E4"/>
    <w:rsid w:val="009A4898"/>
    <w:rsid w:val="009A7681"/>
    <w:rsid w:val="009C3ABA"/>
    <w:rsid w:val="009D4CE5"/>
    <w:rsid w:val="009D69B0"/>
    <w:rsid w:val="009E20F9"/>
    <w:rsid w:val="009E4308"/>
    <w:rsid w:val="009E5389"/>
    <w:rsid w:val="009E77EB"/>
    <w:rsid w:val="009F6DF6"/>
    <w:rsid w:val="00A04261"/>
    <w:rsid w:val="00A2318B"/>
    <w:rsid w:val="00A2776E"/>
    <w:rsid w:val="00A4268F"/>
    <w:rsid w:val="00A561C6"/>
    <w:rsid w:val="00A701D9"/>
    <w:rsid w:val="00A749ED"/>
    <w:rsid w:val="00A75750"/>
    <w:rsid w:val="00A765B9"/>
    <w:rsid w:val="00AA2BF9"/>
    <w:rsid w:val="00AA4906"/>
    <w:rsid w:val="00AC2FE2"/>
    <w:rsid w:val="00AC3C12"/>
    <w:rsid w:val="00AD75E0"/>
    <w:rsid w:val="00AD7B96"/>
    <w:rsid w:val="00AE22BC"/>
    <w:rsid w:val="00AF1FDF"/>
    <w:rsid w:val="00AF4721"/>
    <w:rsid w:val="00AF64A8"/>
    <w:rsid w:val="00B10F22"/>
    <w:rsid w:val="00B11E6F"/>
    <w:rsid w:val="00B31626"/>
    <w:rsid w:val="00B3475B"/>
    <w:rsid w:val="00B42F4C"/>
    <w:rsid w:val="00B43A8B"/>
    <w:rsid w:val="00B637E3"/>
    <w:rsid w:val="00B71DC1"/>
    <w:rsid w:val="00B74067"/>
    <w:rsid w:val="00B821E0"/>
    <w:rsid w:val="00B847D3"/>
    <w:rsid w:val="00B847E0"/>
    <w:rsid w:val="00B9022A"/>
    <w:rsid w:val="00B90D40"/>
    <w:rsid w:val="00B92A5C"/>
    <w:rsid w:val="00BB2EE0"/>
    <w:rsid w:val="00BB353E"/>
    <w:rsid w:val="00BC0279"/>
    <w:rsid w:val="00BC3DBA"/>
    <w:rsid w:val="00BD3F56"/>
    <w:rsid w:val="00BE4476"/>
    <w:rsid w:val="00BE457F"/>
    <w:rsid w:val="00BF265E"/>
    <w:rsid w:val="00C22A56"/>
    <w:rsid w:val="00C2473D"/>
    <w:rsid w:val="00C30719"/>
    <w:rsid w:val="00C33282"/>
    <w:rsid w:val="00C33D30"/>
    <w:rsid w:val="00C40FDE"/>
    <w:rsid w:val="00C42DD6"/>
    <w:rsid w:val="00C4727A"/>
    <w:rsid w:val="00C64FB3"/>
    <w:rsid w:val="00C65D7E"/>
    <w:rsid w:val="00C72882"/>
    <w:rsid w:val="00C72DB6"/>
    <w:rsid w:val="00C7465E"/>
    <w:rsid w:val="00C87424"/>
    <w:rsid w:val="00C87EA1"/>
    <w:rsid w:val="00CA0FCE"/>
    <w:rsid w:val="00CA4ECE"/>
    <w:rsid w:val="00CB556F"/>
    <w:rsid w:val="00CC026B"/>
    <w:rsid w:val="00CC7EB7"/>
    <w:rsid w:val="00CD138E"/>
    <w:rsid w:val="00CD38CC"/>
    <w:rsid w:val="00CD39EE"/>
    <w:rsid w:val="00CE2AFA"/>
    <w:rsid w:val="00CE74F4"/>
    <w:rsid w:val="00CF5534"/>
    <w:rsid w:val="00CF6342"/>
    <w:rsid w:val="00D04D18"/>
    <w:rsid w:val="00D16F1A"/>
    <w:rsid w:val="00D2083C"/>
    <w:rsid w:val="00D379DC"/>
    <w:rsid w:val="00D37B75"/>
    <w:rsid w:val="00D45ABA"/>
    <w:rsid w:val="00D466C6"/>
    <w:rsid w:val="00D54EFF"/>
    <w:rsid w:val="00D62DA6"/>
    <w:rsid w:val="00D64865"/>
    <w:rsid w:val="00D673F2"/>
    <w:rsid w:val="00D77B88"/>
    <w:rsid w:val="00D870CC"/>
    <w:rsid w:val="00DA10E7"/>
    <w:rsid w:val="00DC05DD"/>
    <w:rsid w:val="00DD4554"/>
    <w:rsid w:val="00DD706F"/>
    <w:rsid w:val="00DE24F4"/>
    <w:rsid w:val="00DE6029"/>
    <w:rsid w:val="00DF0B48"/>
    <w:rsid w:val="00E17DEA"/>
    <w:rsid w:val="00E20A5A"/>
    <w:rsid w:val="00E21154"/>
    <w:rsid w:val="00E2193F"/>
    <w:rsid w:val="00E225D4"/>
    <w:rsid w:val="00E33524"/>
    <w:rsid w:val="00E36A36"/>
    <w:rsid w:val="00E41C5B"/>
    <w:rsid w:val="00E4334D"/>
    <w:rsid w:val="00E477D2"/>
    <w:rsid w:val="00E53188"/>
    <w:rsid w:val="00E666D6"/>
    <w:rsid w:val="00E80976"/>
    <w:rsid w:val="00E82244"/>
    <w:rsid w:val="00E8507F"/>
    <w:rsid w:val="00E87374"/>
    <w:rsid w:val="00E9715E"/>
    <w:rsid w:val="00EB2DE3"/>
    <w:rsid w:val="00EB460C"/>
    <w:rsid w:val="00EB5140"/>
    <w:rsid w:val="00EC6DDA"/>
    <w:rsid w:val="00ED0E5E"/>
    <w:rsid w:val="00EE1825"/>
    <w:rsid w:val="00EE27DA"/>
    <w:rsid w:val="00EE61C7"/>
    <w:rsid w:val="00EF17D8"/>
    <w:rsid w:val="00F1651B"/>
    <w:rsid w:val="00F26E65"/>
    <w:rsid w:val="00F325F0"/>
    <w:rsid w:val="00F35CC5"/>
    <w:rsid w:val="00F37AEA"/>
    <w:rsid w:val="00F37E61"/>
    <w:rsid w:val="00F50F72"/>
    <w:rsid w:val="00F52A9A"/>
    <w:rsid w:val="00F53084"/>
    <w:rsid w:val="00F536A4"/>
    <w:rsid w:val="00F6535D"/>
    <w:rsid w:val="00F660A7"/>
    <w:rsid w:val="00F66C34"/>
    <w:rsid w:val="00F74E8B"/>
    <w:rsid w:val="00F851C0"/>
    <w:rsid w:val="00F92FDC"/>
    <w:rsid w:val="00F96FD5"/>
    <w:rsid w:val="00FA1597"/>
    <w:rsid w:val="00FB009A"/>
    <w:rsid w:val="00FB3081"/>
    <w:rsid w:val="00FC0165"/>
    <w:rsid w:val="00FC4DB1"/>
    <w:rsid w:val="00FD14B5"/>
    <w:rsid w:val="00FD3050"/>
    <w:rsid w:val="00FD38C3"/>
    <w:rsid w:val="00FD5A23"/>
    <w:rsid w:val="00FD6071"/>
    <w:rsid w:val="00FE2708"/>
    <w:rsid w:val="00FF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efaultImageDpi w14:val="0"/>
  <w15:docId w15:val="{28327056-8B07-4A36-B67B-F2C7BA718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de-DE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466C6"/>
    <w:rPr>
      <w:sz w:val="24"/>
      <w:szCs w:val="24"/>
      <w:lang w:eastAsia="de-DE"/>
    </w:rPr>
  </w:style>
  <w:style w:type="paragraph" w:styleId="berschrift1">
    <w:name w:val="heading 1"/>
    <w:basedOn w:val="Standard"/>
    <w:next w:val="Standard"/>
    <w:link w:val="berschrift1Zchn"/>
    <w:uiPriority w:val="99"/>
    <w:qFormat/>
    <w:rsid w:val="00D466C6"/>
    <w:pPr>
      <w:keepNext/>
      <w:spacing w:line="504" w:lineRule="exact"/>
      <w:outlineLvl w:val="0"/>
    </w:pPr>
    <w:rPr>
      <w:rFonts w:ascii="Arial" w:hAnsi="Arial"/>
      <w:sz w:val="36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locked/>
    <w:rsid w:val="00E4334D"/>
    <w:pPr>
      <w:keepNext/>
      <w:keepLines/>
      <w:spacing w:before="4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6"/>
    </w:rPr>
  </w:style>
  <w:style w:type="paragraph" w:styleId="berschrift6">
    <w:name w:val="heading 6"/>
    <w:basedOn w:val="Standard"/>
    <w:next w:val="Standard"/>
    <w:link w:val="berschrift6Zchn"/>
    <w:uiPriority w:val="99"/>
    <w:qFormat/>
    <w:rsid w:val="00D466C6"/>
    <w:pPr>
      <w:spacing w:before="240" w:after="60"/>
      <w:outlineLvl w:val="5"/>
    </w:pPr>
    <w:rPr>
      <w:b/>
      <w:bCs/>
      <w:sz w:val="22"/>
      <w:szCs w:val="22"/>
    </w:rPr>
  </w:style>
  <w:style w:type="paragraph" w:styleId="berschrift7">
    <w:name w:val="heading 7"/>
    <w:basedOn w:val="Standard"/>
    <w:next w:val="Standard"/>
    <w:link w:val="berschrift7Zchn"/>
    <w:uiPriority w:val="99"/>
    <w:qFormat/>
    <w:rsid w:val="00FD5A23"/>
    <w:pPr>
      <w:spacing w:before="240" w:after="60"/>
      <w:outlineLvl w:val="6"/>
    </w:pPr>
    <w:rPr>
      <w:rFonts w:ascii="Calibri" w:hAnsi="Calibri"/>
    </w:rPr>
  </w:style>
  <w:style w:type="paragraph" w:styleId="berschrift8">
    <w:name w:val="heading 8"/>
    <w:basedOn w:val="Standard"/>
    <w:next w:val="Standard"/>
    <w:link w:val="berschrift8Zchn"/>
    <w:uiPriority w:val="99"/>
    <w:qFormat/>
    <w:rsid w:val="00FD5A23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9"/>
    <w:locked/>
    <w:rsid w:val="0048262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locked/>
    <w:rsid w:val="00E4334D"/>
    <w:rPr>
      <w:rFonts w:asciiTheme="majorHAnsi" w:eastAsiaTheme="majorEastAsia" w:hAnsiTheme="majorHAnsi" w:cs="Times New Roman"/>
      <w:color w:val="365F91" w:themeColor="accent1" w:themeShade="BF"/>
      <w:sz w:val="26"/>
      <w:szCs w:val="26"/>
    </w:rPr>
  </w:style>
  <w:style w:type="character" w:customStyle="1" w:styleId="berschrift6Zchn">
    <w:name w:val="Überschrift 6 Zchn"/>
    <w:basedOn w:val="Absatz-Standardschriftart"/>
    <w:link w:val="berschrift6"/>
    <w:uiPriority w:val="99"/>
    <w:semiHidden/>
    <w:locked/>
    <w:rsid w:val="00482620"/>
    <w:rPr>
      <w:rFonts w:ascii="Calibri" w:hAnsi="Calibri" w:cs="Times New Roman"/>
      <w:b/>
      <w:bCs/>
    </w:rPr>
  </w:style>
  <w:style w:type="character" w:customStyle="1" w:styleId="berschrift7Zchn">
    <w:name w:val="Überschrift 7 Zchn"/>
    <w:basedOn w:val="Absatz-Standardschriftart"/>
    <w:link w:val="berschrift7"/>
    <w:uiPriority w:val="99"/>
    <w:semiHidden/>
    <w:locked/>
    <w:rsid w:val="00FD5A23"/>
    <w:rPr>
      <w:rFonts w:ascii="Calibri" w:hAnsi="Calibri" w:cs="Times New Roman"/>
      <w:sz w:val="24"/>
      <w:szCs w:val="24"/>
    </w:rPr>
  </w:style>
  <w:style w:type="character" w:customStyle="1" w:styleId="berschrift8Zchn">
    <w:name w:val="Überschrift 8 Zchn"/>
    <w:basedOn w:val="Absatz-Standardschriftart"/>
    <w:link w:val="berschrift8"/>
    <w:uiPriority w:val="99"/>
    <w:semiHidden/>
    <w:locked/>
    <w:rsid w:val="00FD5A23"/>
    <w:rPr>
      <w:rFonts w:ascii="Calibri" w:hAnsi="Calibri" w:cs="Times New Roman"/>
      <w:i/>
      <w:iCs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rsid w:val="00D466C6"/>
    <w:rPr>
      <w:rFonts w:ascii="Tahoma" w:hAnsi="Tahoma" w:cs="LTUnivers 430 BasicReg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482620"/>
    <w:rPr>
      <w:rFonts w:cs="Times New Roman"/>
      <w:sz w:val="2"/>
    </w:rPr>
  </w:style>
  <w:style w:type="paragraph" w:styleId="Textkrper3">
    <w:name w:val="Body Text 3"/>
    <w:basedOn w:val="Standard"/>
    <w:link w:val="Textkrper3Zchn"/>
    <w:uiPriority w:val="99"/>
    <w:rsid w:val="00D466C6"/>
    <w:pPr>
      <w:widowControl w:val="0"/>
      <w:autoSpaceDE w:val="0"/>
      <w:autoSpaceDN w:val="0"/>
      <w:adjustRightInd w:val="0"/>
      <w:spacing w:line="260" w:lineRule="atLeast"/>
      <w:ind w:right="-956"/>
    </w:pPr>
    <w:rPr>
      <w:rFonts w:ascii="LTUnivers 430 BasicReg" w:hAnsi="LTUnivers 430 BasicReg"/>
      <w:color w:val="000000"/>
      <w:spacing w:val="5"/>
      <w:sz w:val="20"/>
      <w:szCs w:val="20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locked/>
    <w:rsid w:val="00482620"/>
    <w:rPr>
      <w:rFonts w:cs="Times New Roman"/>
      <w:sz w:val="16"/>
      <w:szCs w:val="16"/>
    </w:rPr>
  </w:style>
  <w:style w:type="paragraph" w:styleId="Kopfzeile">
    <w:name w:val="header"/>
    <w:basedOn w:val="Standard"/>
    <w:link w:val="KopfzeileZchn"/>
    <w:uiPriority w:val="99"/>
    <w:rsid w:val="00D466C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locked/>
    <w:rsid w:val="00482620"/>
    <w:rPr>
      <w:rFonts w:cs="Times New Roman"/>
      <w:sz w:val="24"/>
      <w:szCs w:val="24"/>
    </w:rPr>
  </w:style>
  <w:style w:type="paragraph" w:styleId="Fuzeile">
    <w:name w:val="footer"/>
    <w:basedOn w:val="Standard"/>
    <w:link w:val="FuzeileZchn"/>
    <w:uiPriority w:val="99"/>
    <w:rsid w:val="00D466C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locked/>
    <w:rsid w:val="00482620"/>
    <w:rPr>
      <w:rFonts w:cs="Times New Roman"/>
      <w:sz w:val="24"/>
      <w:szCs w:val="24"/>
    </w:rPr>
  </w:style>
  <w:style w:type="paragraph" w:styleId="Dokumentstruktur">
    <w:name w:val="Document Map"/>
    <w:basedOn w:val="Standard"/>
    <w:link w:val="DokumentstrukturZchn"/>
    <w:uiPriority w:val="99"/>
    <w:semiHidden/>
    <w:rsid w:val="00D466C6"/>
    <w:pPr>
      <w:shd w:val="clear" w:color="auto" w:fill="000080"/>
    </w:pPr>
    <w:rPr>
      <w:rFonts w:ascii="Tahoma" w:hAnsi="Tahoma" w:cs="LTUnivers 430 BasicReg"/>
      <w:sz w:val="20"/>
      <w:szCs w:val="20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locked/>
    <w:rsid w:val="00482620"/>
    <w:rPr>
      <w:rFonts w:cs="Times New Roman"/>
      <w:sz w:val="2"/>
    </w:rPr>
  </w:style>
  <w:style w:type="character" w:styleId="Seitenzahl">
    <w:name w:val="page number"/>
    <w:basedOn w:val="Absatz-Standardschriftart"/>
    <w:uiPriority w:val="99"/>
    <w:rsid w:val="00D466C6"/>
    <w:rPr>
      <w:rFonts w:cs="Times New Roman"/>
    </w:rPr>
  </w:style>
  <w:style w:type="character" w:styleId="Hyperlink">
    <w:name w:val="Hyperlink"/>
    <w:basedOn w:val="Absatz-Standardschriftart"/>
    <w:uiPriority w:val="99"/>
    <w:rsid w:val="00D466C6"/>
    <w:rPr>
      <w:rFonts w:cs="Times New Roman"/>
      <w:color w:val="0000FF"/>
      <w:u w:val="single"/>
    </w:rPr>
  </w:style>
  <w:style w:type="character" w:styleId="BesuchterHyperlink">
    <w:name w:val="FollowedHyperlink"/>
    <w:basedOn w:val="Absatz-Standardschriftart"/>
    <w:uiPriority w:val="99"/>
    <w:rsid w:val="00D466C6"/>
    <w:rPr>
      <w:rFonts w:cs="Times New Roman"/>
      <w:color w:val="800080"/>
      <w:u w:val="single"/>
    </w:rPr>
  </w:style>
  <w:style w:type="paragraph" w:styleId="Textkrper">
    <w:name w:val="Body Text"/>
    <w:basedOn w:val="Standard"/>
    <w:link w:val="TextkrperZchn"/>
    <w:uiPriority w:val="99"/>
    <w:rsid w:val="007A6FC3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locked/>
    <w:rsid w:val="007A6FC3"/>
    <w:rPr>
      <w:rFonts w:cs="Times New Roman"/>
      <w:sz w:val="24"/>
      <w:szCs w:val="24"/>
    </w:rPr>
  </w:style>
  <w:style w:type="character" w:customStyle="1" w:styleId="A2">
    <w:name w:val="A2"/>
    <w:uiPriority w:val="99"/>
    <w:rsid w:val="00FD5A23"/>
    <w:rPr>
      <w:color w:val="000000"/>
      <w:sz w:val="22"/>
    </w:rPr>
  </w:style>
  <w:style w:type="paragraph" w:customStyle="1" w:styleId="Kategorien">
    <w:name w:val="Kategorien"/>
    <w:uiPriority w:val="99"/>
    <w:rsid w:val="00A765B9"/>
    <w:rPr>
      <w:rFonts w:ascii="LTUnivers 330 BasicLight" w:eastAsia="ヒラギノ角ゴ Pro W3" w:hAnsi="LTUnivers 330 BasicLight"/>
      <w:color w:val="676767"/>
      <w:spacing w:val="7"/>
      <w:sz w:val="18"/>
      <w:szCs w:val="20"/>
      <w:lang w:eastAsia="de-DE"/>
    </w:rPr>
  </w:style>
  <w:style w:type="paragraph" w:customStyle="1" w:styleId="Text9pt">
    <w:name w:val="Text 9pt"/>
    <w:uiPriority w:val="99"/>
    <w:rsid w:val="009F6DF6"/>
    <w:rPr>
      <w:rFonts w:ascii="LTUnivers 430 BasicReg" w:eastAsia="ヒラギノ角ゴ Pro W3" w:hAnsi="LTUnivers 430 BasicReg"/>
      <w:color w:val="000000"/>
      <w:spacing w:val="7"/>
      <w:sz w:val="18"/>
      <w:szCs w:val="20"/>
      <w:lang w:eastAsia="de-DE"/>
    </w:rPr>
  </w:style>
  <w:style w:type="character" w:styleId="Kommentarzeichen">
    <w:name w:val="annotation reference"/>
    <w:basedOn w:val="Absatz-Standardschriftart"/>
    <w:uiPriority w:val="99"/>
    <w:rsid w:val="00194312"/>
    <w:rPr>
      <w:rFonts w:cs="Times New Roman"/>
      <w:sz w:val="18"/>
      <w:szCs w:val="18"/>
    </w:rPr>
  </w:style>
  <w:style w:type="paragraph" w:styleId="Kommentartext">
    <w:name w:val="annotation text"/>
    <w:basedOn w:val="Standard"/>
    <w:link w:val="KommentartextZchn"/>
    <w:uiPriority w:val="99"/>
    <w:rsid w:val="00194312"/>
    <w:rPr>
      <w:rFonts w:ascii="Arial" w:hAnsi="Arial"/>
      <w:spacing w:val="7"/>
    </w:rPr>
  </w:style>
  <w:style w:type="character" w:customStyle="1" w:styleId="KommentartextZchn">
    <w:name w:val="Kommentartext Zchn"/>
    <w:basedOn w:val="Absatz-Standardschriftart"/>
    <w:link w:val="Kommentartext"/>
    <w:uiPriority w:val="99"/>
    <w:locked/>
    <w:rsid w:val="00194312"/>
    <w:rPr>
      <w:rFonts w:ascii="Arial" w:hAnsi="Arial" w:cs="Times New Roman"/>
      <w:spacing w:val="7"/>
      <w:sz w:val="24"/>
      <w:szCs w:val="24"/>
      <w:lang w:val="de-DE" w:eastAsia="de-DE" w:bidi="ar-SA"/>
    </w:rPr>
  </w:style>
  <w:style w:type="paragraph" w:customStyle="1" w:styleId="Text16pt">
    <w:name w:val="Text 16pt"/>
    <w:uiPriority w:val="99"/>
    <w:rsid w:val="00742DA7"/>
    <w:rPr>
      <w:rFonts w:ascii="LTUnivers 430 BasicReg" w:eastAsia="ヒラギノ角ゴ Pro W3" w:hAnsi="LTUnivers 430 BasicReg"/>
      <w:color w:val="000000"/>
      <w:spacing w:val="13"/>
      <w:sz w:val="32"/>
      <w:szCs w:val="20"/>
      <w:lang w:eastAsia="de-DE"/>
    </w:rPr>
  </w:style>
  <w:style w:type="character" w:customStyle="1" w:styleId="ZchnZchn2">
    <w:name w:val="Zchn Zchn2"/>
    <w:uiPriority w:val="99"/>
    <w:rsid w:val="00E2193F"/>
    <w:rPr>
      <w:rFonts w:ascii="Arial" w:eastAsia="ヒラギノ角ゴ Pro W3" w:hAnsi="Arial"/>
      <w:color w:val="000000"/>
      <w:spacing w:val="7"/>
      <w:sz w:val="24"/>
      <w:lang w:val="x-none" w:eastAsia="en-US"/>
    </w:rPr>
  </w:style>
  <w:style w:type="character" w:customStyle="1" w:styleId="st">
    <w:name w:val="st"/>
    <w:uiPriority w:val="99"/>
    <w:rsid w:val="001C3E24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rsid w:val="001A2691"/>
    <w:rPr>
      <w:rFonts w:ascii="Times New Roman" w:hAnsi="Times New Roman"/>
      <w:b/>
      <w:bCs/>
      <w:spacing w:val="0"/>
      <w:sz w:val="20"/>
      <w:szCs w:val="20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locked/>
    <w:rsid w:val="00743B39"/>
    <w:rPr>
      <w:rFonts w:ascii="Arial" w:hAnsi="Arial" w:cs="Times New Roman"/>
      <w:b/>
      <w:bCs/>
      <w:spacing w:val="7"/>
      <w:sz w:val="20"/>
      <w:szCs w:val="20"/>
      <w:lang w:val="de-DE" w:eastAsia="de-DE" w:bidi="ar-SA"/>
    </w:rPr>
  </w:style>
  <w:style w:type="paragraph" w:styleId="Listenabsatz">
    <w:name w:val="List Paragraph"/>
    <w:basedOn w:val="Standard"/>
    <w:uiPriority w:val="34"/>
    <w:qFormat/>
    <w:rsid w:val="005A2BF3"/>
    <w:pPr>
      <w:ind w:left="720"/>
      <w:contextualSpacing/>
    </w:pPr>
  </w:style>
  <w:style w:type="table" w:styleId="Tabellenraster">
    <w:name w:val="Table Grid"/>
    <w:basedOn w:val="NormaleTabelle"/>
    <w:locked/>
    <w:rsid w:val="003F57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054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5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54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~1\CJ\LOKALE~1\Temp\Gira_mailvorlage_ab_201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E9621-E54E-4734-BFDA-0F6612AE4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Gira_mailvorlage_ab_2014.dot</Template>
  <TotalTime>0</TotalTime>
  <Pages>1</Pages>
  <Words>162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Gira</vt:lpstr>
    </vt:vector>
  </TitlesOfParts>
  <Company>Seifert</Company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Gira</dc:title>
  <dc:subject>Gira</dc:subject>
  <dc:creator>Christin Johne</dc:creator>
  <cp:keywords>Gira</cp:keywords>
  <dc:description>Gira</dc:description>
  <cp:lastModifiedBy>Stefan Dießner</cp:lastModifiedBy>
  <cp:revision>4</cp:revision>
  <cp:lastPrinted>2015-02-27T11:48:00Z</cp:lastPrinted>
  <dcterms:created xsi:type="dcterms:W3CDTF">2016-03-03T15:40:00Z</dcterms:created>
  <dcterms:modified xsi:type="dcterms:W3CDTF">2016-03-03T16:02:00Z</dcterms:modified>
  <cp:category>Gira</cp:category>
</cp:coreProperties>
</file>